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6" w:rsidRPr="00DA1070" w:rsidRDefault="00EB6494" w:rsidP="00D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C5BF4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ppendix 4</w:t>
      </w:r>
      <w:r w:rsidR="00D826D6" w:rsidRPr="000930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26D6" w:rsidRPr="0009300A">
        <w:rPr>
          <w:rFonts w:ascii="Times New Roman" w:hAnsi="Times New Roman" w:cs="Times New Roman"/>
          <w:sz w:val="24"/>
          <w:szCs w:val="24"/>
        </w:rPr>
        <w:t>Tests evaluated or incorporated in clinical practice for prediction of extubation success</w:t>
      </w:r>
    </w:p>
    <w:p w:rsidR="00D826D6" w:rsidRPr="0009300A" w:rsidRDefault="00D826D6" w:rsidP="00D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D826D6" w:rsidRPr="008903B4" w:rsidTr="000B5235">
        <w:trPr>
          <w:trHeight w:val="255"/>
          <w:tblHeader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hAnsi="Times New Roman" w:cs="Times New Roman"/>
                <w:b/>
              </w:rPr>
              <w:t>Author, year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hAnsi="Times New Roman" w:cs="Times New Roman"/>
                <w:b/>
              </w:rPr>
              <w:t>Definitions of test success</w:t>
            </w:r>
          </w:p>
        </w:tc>
      </w:tr>
      <w:tr w:rsidR="00D826D6" w:rsidRPr="008903B4" w:rsidTr="000B5235">
        <w:trPr>
          <w:trHeight w:val="216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26D6" w:rsidRPr="008903B4" w:rsidTr="000B5235">
        <w:trPr>
          <w:trHeight w:val="317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903B4">
              <w:rPr>
                <w:rFonts w:ascii="Times New Roman" w:eastAsia="Times New Roman" w:hAnsi="Times New Roman" w:cs="Times New Roman"/>
                <w:b/>
                <w:u w:val="single"/>
              </w:rPr>
              <w:t>PHYSIOLOGICAL TESTS</w:t>
            </w:r>
          </w:p>
        </w:tc>
      </w:tr>
      <w:tr w:rsidR="00D826D6" w:rsidRPr="008903B4" w:rsidTr="000B5235">
        <w:trPr>
          <w:trHeight w:val="255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/>
              </w:rPr>
              <w:t>Respiratory Rate, RR (breaths per minute)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Davidson, 2008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RR ≥ 63 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8903B4" w:rsidTr="000B5235">
        <w:trPr>
          <w:trHeight w:val="255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  <w:b/>
              </w:rPr>
              <w:t xml:space="preserve">Tidal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903B4">
              <w:rPr>
                <w:rFonts w:ascii="Times New Roman" w:hAnsi="Times New Roman" w:cs="Times New Roman"/>
                <w:b/>
              </w:rPr>
              <w:t>olume, Vt (ml/kg)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Kavvadia, 2000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Vt &gt; 4 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Kavvadia, 2000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Vt &gt; 5.5 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Davidson, 2008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Vt ≥ 4 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354796" w:rsidTr="000B5235">
        <w:trPr>
          <w:trHeight w:val="255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lang w:val="fr-CA"/>
              </w:rPr>
              <w:t>Spontaneous minute v</w:t>
            </w:r>
            <w:r w:rsidRPr="008903B4">
              <w:rPr>
                <w:rFonts w:ascii="Times New Roman" w:eastAsia="Times New Roman" w:hAnsi="Times New Roman" w:cs="Times New Roman"/>
                <w:b/>
                <w:lang w:val="fr-CA"/>
              </w:rPr>
              <w:t>entilation, MVs (ml/kg/min)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Kamlin, 2006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MVs &gt; 220 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Fox, 1993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% of baseline MVs after adding dead space &gt; 140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Vento, 2004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time spent with MVs&lt;125 ≤ 8.1%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fr-CA"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  <w:tr w:rsidR="00D826D6" w:rsidRPr="008903B4" w:rsidTr="000B5235">
        <w:trPr>
          <w:trHeight w:val="255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  <w:b/>
              </w:rPr>
              <w:t>Ratio of spontaneous to mechanical minute ventilation, MVs/MVm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Wilson, 1998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Absence of apnea/brady/desat and MVs/MVm ≥ 0.5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Gillespie, 2003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Same as Wilson 1998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Kamlin, 2006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MVs/MVm ≥ 0.8</w:t>
            </w:r>
          </w:p>
        </w:tc>
      </w:tr>
      <w:tr w:rsidR="00D826D6" w:rsidRPr="008903B4" w:rsidTr="000B5235">
        <w:trPr>
          <w:trHeight w:val="255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Gupta, 2009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MVs/MVm ≥ 0.5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eastAsia="Times New Roman" w:hAnsi="Times New Roman" w:cs="Times New Roman"/>
                <w:b/>
              </w:rPr>
              <w:t>Rapid Shallow Breathing Index, RR/Vt (breaths/min/ml/kg)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Davidson, 2008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RR/Vt ≥ 22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hAnsi="Times New Roman" w:cs="Times New Roman"/>
                <w:b/>
              </w:rPr>
              <w:t>Breathing patterns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Variability index of Vt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Variability index of inspiratory time, Ti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Variability index of expiratory time, Te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Variability index of Ti/total respiratory cycle time 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Variability index of Vt/Ti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eastAsia="Times New Roman" w:hAnsi="Times New Roman" w:cs="Times New Roman"/>
                <w:b/>
              </w:rPr>
              <w:t>Compliance of Respiratory System, CRS (ml/cmH</w:t>
            </w:r>
            <w:r w:rsidRPr="008903B4">
              <w:rPr>
                <w:rFonts w:ascii="Times New Roman" w:eastAsia="Times New Roman" w:hAnsi="Times New Roman" w:cs="Times New Roman"/>
                <w:b/>
                <w:vertAlign w:val="subscript"/>
              </w:rPr>
              <w:t>2</w:t>
            </w:r>
            <w:r w:rsidRPr="008903B4">
              <w:rPr>
                <w:rFonts w:ascii="Times New Roman" w:eastAsia="Times New Roman" w:hAnsi="Times New Roman" w:cs="Times New Roman"/>
                <w:b/>
              </w:rPr>
              <w:t>O/kg)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</w:rPr>
              <w:t>Kavvadia, 2000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CRS ≥ 0.8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eastAsia="Times New Roman" w:hAnsi="Times New Roman" w:cs="Times New Roman"/>
                <w:b/>
                <w:bCs/>
              </w:rPr>
              <w:t>Maximum inspiratory pressure, MIP (cm H</w:t>
            </w:r>
            <w:r w:rsidRPr="008903B4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  <w:r w:rsidRPr="008903B4">
              <w:rPr>
                <w:rFonts w:ascii="Times New Roman" w:eastAsia="Times New Roman" w:hAnsi="Times New Roman" w:cs="Times New Roman"/>
                <w:b/>
                <w:bCs/>
              </w:rPr>
              <w:t>O)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Chen, 1992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MIP ≥ 35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Sillos, 1992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MIP &gt; 25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26D6" w:rsidRPr="008903B4" w:rsidTr="000B5235">
        <w:trPr>
          <w:trHeight w:val="317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903B4">
              <w:rPr>
                <w:rFonts w:ascii="Times New Roman" w:hAnsi="Times New Roman" w:cs="Times New Roman"/>
                <w:b/>
                <w:u w:val="single"/>
              </w:rPr>
              <w:t>CLINICAL TESTS</w:t>
            </w: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hAnsi="Times New Roman" w:cs="Times New Roman"/>
                <w:b/>
              </w:rPr>
              <w:t xml:space="preserve">Prolonged Endotracheal </w:t>
            </w:r>
            <w:r>
              <w:rPr>
                <w:rFonts w:ascii="Times New Roman" w:hAnsi="Times New Roman" w:cs="Times New Roman"/>
                <w:b/>
              </w:rPr>
              <w:t>Continuous Positive Airway Pressure (</w:t>
            </w:r>
            <w:r w:rsidRPr="008903B4">
              <w:rPr>
                <w:rFonts w:ascii="Times New Roman" w:hAnsi="Times New Roman" w:cs="Times New Roman"/>
                <w:b/>
              </w:rPr>
              <w:t>CPAP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8903B4">
              <w:rPr>
                <w:rFonts w:ascii="Times New Roman" w:hAnsi="Times New Roman" w:cs="Times New Roman"/>
                <w:b/>
              </w:rPr>
              <w:t xml:space="preserve"> Trials</w:t>
            </w:r>
            <w:r w:rsidRPr="008903B4">
              <w:rPr>
                <w:rFonts w:ascii="Times New Roman" w:hAnsi="Times New Roman" w:cs="Times New Roman"/>
              </w:rPr>
              <w:t xml:space="preserve"> </w:t>
            </w:r>
            <w:r w:rsidRPr="008903B4">
              <w:rPr>
                <w:rFonts w:ascii="Times New Roman" w:hAnsi="Times New Roman" w:cs="Times New Roman"/>
                <w:b/>
              </w:rPr>
              <w:t>( 4-24 hours)</w:t>
            </w:r>
          </w:p>
        </w:tc>
      </w:tr>
      <w:tr w:rsidR="00D826D6" w:rsidRPr="008903B4" w:rsidTr="000B5235">
        <w:trPr>
          <w:trHeight w:val="504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Kim, 1987</w:t>
            </w:r>
            <w:r>
              <w:rPr>
                <w:rFonts w:ascii="Times New Roman" w:eastAsia="Times New Roman" w:hAnsi="Times New Roman" w:cs="Times New Roman"/>
                <w:bCs/>
              </w:rPr>
              <w:t>/1989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FAILURE: 1) 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2 apnea</w:t>
            </w:r>
            <w:r>
              <w:rPr>
                <w:rFonts w:ascii="Times New Roman" w:eastAsia="Times New Roman" w:hAnsi="Times New Roman" w:cs="Times New Roman"/>
              </w:rPr>
              <w:t>s/</w:t>
            </w:r>
            <w:r w:rsidRPr="008903B4">
              <w:rPr>
                <w:rFonts w:ascii="Times New Roman" w:eastAsia="Times New Roman" w:hAnsi="Times New Roman" w:cs="Times New Roman"/>
              </w:rPr>
              <w:t>brady</w:t>
            </w:r>
            <w:r>
              <w:rPr>
                <w:rFonts w:ascii="Times New Roman" w:eastAsia="Times New Roman" w:hAnsi="Times New Roman" w:cs="Times New Roman"/>
              </w:rPr>
              <w:t>cardias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needing stimula</w:t>
            </w:r>
            <w:r>
              <w:rPr>
                <w:rFonts w:ascii="Times New Roman" w:eastAsia="Times New Roman" w:hAnsi="Times New Roman" w:cs="Times New Roman"/>
              </w:rPr>
              <w:t>tion within 30min; 2) any apnea/</w:t>
            </w:r>
            <w:r w:rsidRPr="008903B4">
              <w:rPr>
                <w:rFonts w:ascii="Times New Roman" w:eastAsia="Times New Roman" w:hAnsi="Times New Roman" w:cs="Times New Roman"/>
              </w:rPr>
              <w:t>brady</w:t>
            </w:r>
            <w:r>
              <w:rPr>
                <w:rFonts w:ascii="Times New Roman" w:eastAsia="Times New Roman" w:hAnsi="Times New Roman" w:cs="Times New Roman"/>
              </w:rPr>
              <w:t>cardia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requiring </w:t>
            </w:r>
            <w:r>
              <w:rPr>
                <w:rFonts w:ascii="Times New Roman" w:eastAsia="Times New Roman" w:hAnsi="Times New Roman" w:cs="Times New Roman"/>
              </w:rPr>
              <w:t>bag mask ventilation</w:t>
            </w:r>
            <w:r w:rsidRPr="008903B4">
              <w:rPr>
                <w:rFonts w:ascii="Times New Roman" w:eastAsia="Times New Roman" w:hAnsi="Times New Roman" w:cs="Times New Roman"/>
              </w:rPr>
              <w:t>; 3) pH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7.3</w:t>
            </w:r>
          </w:p>
        </w:tc>
      </w:tr>
      <w:tr w:rsidR="00D826D6" w:rsidRPr="008903B4" w:rsidTr="000B5235">
        <w:trPr>
          <w:trHeight w:val="620"/>
        </w:trPr>
        <w:tc>
          <w:tcPr>
            <w:tcW w:w="1998" w:type="dxa"/>
          </w:tcPr>
          <w:p w:rsidR="00D826D6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Tapia, 1995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FAILURE: 1) 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3 apneas/h 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20s with brady</w:t>
            </w:r>
            <w:r>
              <w:rPr>
                <w:rFonts w:ascii="Times New Roman" w:eastAsia="Times New Roman" w:hAnsi="Times New Roman" w:cs="Times New Roman"/>
              </w:rPr>
              <w:t>cardias</w:t>
            </w:r>
            <w:r w:rsidRPr="008903B4">
              <w:rPr>
                <w:rFonts w:ascii="Times New Roman" w:eastAsia="Times New Roman" w:hAnsi="Times New Roman" w:cs="Times New Roman"/>
              </w:rPr>
              <w:t>/desat</w:t>
            </w:r>
            <w:r>
              <w:rPr>
                <w:rFonts w:ascii="Times New Roman" w:eastAsia="Times New Roman" w:hAnsi="Times New Roman" w:cs="Times New Roman"/>
              </w:rPr>
              <w:t>urations</w:t>
            </w:r>
            <w:r w:rsidRPr="008903B4">
              <w:rPr>
                <w:rFonts w:ascii="Times New Roman" w:eastAsia="Times New Roman" w:hAnsi="Times New Roman" w:cs="Times New Roman"/>
              </w:rPr>
              <w:t>; 2)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1 apnea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8903B4">
              <w:rPr>
                <w:rFonts w:ascii="Times New Roman" w:eastAsia="Times New Roman" w:hAnsi="Times New Roman" w:cs="Times New Roman"/>
              </w:rPr>
              <w:t>brady</w:t>
            </w:r>
            <w:r>
              <w:rPr>
                <w:rFonts w:ascii="Times New Roman" w:eastAsia="Times New Roman" w:hAnsi="Times New Roman" w:cs="Times New Roman"/>
              </w:rPr>
              <w:t>cardia needing bag mask ventilation</w:t>
            </w:r>
            <w:r w:rsidRPr="008903B4">
              <w:rPr>
                <w:rFonts w:ascii="Times New Roman" w:eastAsia="Times New Roman" w:hAnsi="Times New Roman" w:cs="Times New Roman"/>
              </w:rPr>
              <w:t>; 3) pH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≤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7.25, PaCO2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60, FiO2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0.6</w:t>
            </w:r>
          </w:p>
        </w:tc>
      </w:tr>
      <w:tr w:rsidR="00D826D6" w:rsidRPr="008903B4" w:rsidTr="000B5235">
        <w:trPr>
          <w:trHeight w:val="504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lastRenderedPageBreak/>
              <w:t>Mas Munoz 1996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FAILURE: 1) &gt;3 apnea/h or less if brady</w:t>
            </w:r>
            <w:r>
              <w:rPr>
                <w:rFonts w:ascii="Times New Roman" w:eastAsia="Times New Roman" w:hAnsi="Times New Roman" w:cs="Times New Roman"/>
              </w:rPr>
              <w:t>cardia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</w:rPr>
              <w:t>bag mask ventilation</w:t>
            </w:r>
            <w:r w:rsidRPr="008903B4">
              <w:rPr>
                <w:rFonts w:ascii="Times New Roman" w:eastAsia="Times New Roman" w:hAnsi="Times New Roman" w:cs="Times New Roman"/>
              </w:rPr>
              <w:t>; 2) pH &lt; 7.2, pCO2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60, FiO2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0.6; 3) Signs of respiratory distress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3B4">
              <w:rPr>
                <w:rFonts w:ascii="Times New Roman" w:hAnsi="Times New Roman" w:cs="Times New Roman"/>
                <w:b/>
              </w:rPr>
              <w:t>1-hour Endotracheal CPAP Trials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Greenough, 1989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pH ≥ 7.25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Chen, 1992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PaO2 50-80, PaCO2 &lt; 50, pH &gt; 7.25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Chan, 1993a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pH ≥ 7.25 and pCO2 ≤ 50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Chan, 1993b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pH ≥ 7.25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Dimitriou, 1996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pH ≥ 7.25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Dimitriou, 2000a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pH ≥ 7.25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Dimitriou, 2000b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Regular respiratory efforts and pH ≥ 7.25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Kavvadia, 2000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pH ≥ 7.25 with normal PaCO2 and BE ≥ -5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Dimitriou, 2002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 xml:space="preserve">pH ≥ 7.25 with normal PaCO2 and BE &gt; -5 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8903B4" w:rsidTr="000B5235">
        <w:trPr>
          <w:trHeight w:val="255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  <w:b/>
              </w:rPr>
              <w:t>Spontaneous Breathing Trials, SBT (≤ 30-min endotracheal CPAP trials)</w:t>
            </w:r>
          </w:p>
        </w:tc>
      </w:tr>
      <w:tr w:rsidR="00D826D6" w:rsidRPr="008903B4" w:rsidTr="000B5235">
        <w:trPr>
          <w:trHeight w:val="504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Kamlin, 2006/2008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FAILURE: (1) Brady</w:t>
            </w:r>
            <w:r>
              <w:rPr>
                <w:rFonts w:ascii="Times New Roman" w:eastAsia="Times New Roman" w:hAnsi="Times New Roman" w:cs="Times New Roman"/>
              </w:rPr>
              <w:t>cardia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&gt;15s; (2) </w:t>
            </w:r>
            <w:r>
              <w:rPr>
                <w:rFonts w:ascii="Times New Roman" w:eastAsia="Times New Roman" w:hAnsi="Times New Roman" w:cs="Times New Roman"/>
              </w:rPr>
              <w:t xml:space="preserve">oxygen saturation </w:t>
            </w:r>
            <w:r w:rsidRPr="008903B4"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85% despite 15% increase in FiO2</w:t>
            </w:r>
          </w:p>
        </w:tc>
      </w:tr>
      <w:tr w:rsidR="00D826D6" w:rsidRPr="008903B4" w:rsidTr="000B5235">
        <w:trPr>
          <w:trHeight w:val="504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Andrade, 2010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FAILURE: Heart rate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&lt; 100, </w:t>
            </w:r>
            <w:r>
              <w:rPr>
                <w:rFonts w:ascii="Times New Roman" w:eastAsia="Times New Roman" w:hAnsi="Times New Roman" w:cs="Times New Roman"/>
              </w:rPr>
              <w:t>oxygen saturation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&lt; 85% and Silverman Anderson Score &gt; 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Von Merkel, 2012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Same as Kamlin 2006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Chawla, 2013</w:t>
            </w:r>
          </w:p>
        </w:tc>
        <w:tc>
          <w:tcPr>
            <w:tcW w:w="7290" w:type="dxa"/>
          </w:tcPr>
          <w:p w:rsidR="00D826D6" w:rsidRPr="000A4CB9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CB9">
              <w:rPr>
                <w:rFonts w:ascii="Times New Roman" w:eastAsia="Times New Roman" w:hAnsi="Times New Roman" w:cs="Times New Roman"/>
              </w:rPr>
              <w:t xml:space="preserve">FAILURE: </w:t>
            </w:r>
            <w:r>
              <w:rPr>
                <w:rFonts w:ascii="Times New Roman" w:eastAsia="Times New Roman" w:hAnsi="Times New Roman" w:cs="Times New Roman"/>
              </w:rPr>
              <w:t>(1) Heart rate</w:t>
            </w:r>
            <w:r w:rsidRPr="000A4CB9">
              <w:rPr>
                <w:rFonts w:ascii="Times New Roman" w:eastAsia="Times New Roman" w:hAnsi="Times New Roman" w:cs="Times New Roman"/>
              </w:rPr>
              <w:t xml:space="preserve"> &lt;100 for 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CB9">
              <w:rPr>
                <w:rFonts w:ascii="Times New Roman" w:eastAsia="Times New Roman" w:hAnsi="Times New Roman" w:cs="Times New Roman"/>
              </w:rPr>
              <w:t>10s; (2) </w:t>
            </w:r>
            <w:r>
              <w:rPr>
                <w:rFonts w:ascii="Times New Roman" w:eastAsia="Times New Roman" w:hAnsi="Times New Roman" w:cs="Times New Roman"/>
              </w:rPr>
              <w:t xml:space="preserve">Oxygen saturation </w:t>
            </w:r>
            <w:r w:rsidRPr="000A4CB9"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CB9">
              <w:rPr>
                <w:rFonts w:ascii="Times New Roman" w:eastAsia="Times New Roman" w:hAnsi="Times New Roman" w:cs="Times New Roman"/>
              </w:rPr>
              <w:t>85% for 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CB9">
              <w:rPr>
                <w:rFonts w:ascii="Times New Roman" w:eastAsia="Times New Roman" w:hAnsi="Times New Roman" w:cs="Times New Roman"/>
              </w:rPr>
              <w:t>15s; (3) Significant brady</w:t>
            </w:r>
            <w:r>
              <w:rPr>
                <w:rFonts w:ascii="Times New Roman" w:eastAsia="Times New Roman" w:hAnsi="Times New Roman" w:cs="Times New Roman"/>
              </w:rPr>
              <w:t>cardias</w:t>
            </w:r>
            <w:r w:rsidRPr="000A4CB9">
              <w:rPr>
                <w:rFonts w:ascii="Times New Roman" w:eastAsia="Times New Roman" w:hAnsi="Times New Roman" w:cs="Times New Roman"/>
              </w:rPr>
              <w:t xml:space="preserve"> requiring intervention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Zhang, 2014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FAILURE: Frequent apneas, brady</w:t>
            </w:r>
            <w:r>
              <w:rPr>
                <w:rFonts w:ascii="Times New Roman" w:eastAsia="Times New Roman" w:hAnsi="Times New Roman" w:cs="Times New Roman"/>
              </w:rPr>
              <w:t>cardias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10s or desat</w:t>
            </w:r>
            <w:r>
              <w:rPr>
                <w:rFonts w:ascii="Times New Roman" w:eastAsia="Times New Roman" w:hAnsi="Times New Roman" w:cs="Times New Roman"/>
              </w:rPr>
              <w:t>urations</w:t>
            </w:r>
            <w:r w:rsidRPr="008903B4">
              <w:rPr>
                <w:rFonts w:ascii="Times New Roman" w:eastAsia="Times New Roman" w:hAnsi="Times New Roman" w:cs="Times New Roman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3B4">
              <w:rPr>
                <w:rFonts w:ascii="Times New Roman" w:eastAsia="Times New Roman" w:hAnsi="Times New Roman" w:cs="Times New Roman"/>
              </w:rPr>
              <w:t>15s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8903B4" w:rsidTr="000B5235">
        <w:trPr>
          <w:trHeight w:val="317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903B4">
              <w:rPr>
                <w:rFonts w:ascii="Times New Roman" w:eastAsia="Times New Roman" w:hAnsi="Times New Roman" w:cs="Times New Roman"/>
                <w:b/>
                <w:u w:val="single"/>
              </w:rPr>
              <w:t>COMPOSITE TESTS</w:t>
            </w: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/>
                <w:bCs/>
              </w:rPr>
              <w:t>SBT + breathing patterns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SBT + Variability index of Vt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SBT + Variability index of Ti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SBT + Variability index of Te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SBT + Variability index of Ti/Ttot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3B4">
              <w:rPr>
                <w:rFonts w:ascii="Times New Roman" w:hAnsi="Times New Roman" w:cs="Times New Roman"/>
              </w:rPr>
              <w:t>Kaczmarek, 2013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SBT + Variability index of Vt/Ti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/>
                <w:bCs/>
              </w:rPr>
              <w:t>Tension time index of diaphragm, TTdi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Currie, 2011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TTdi ≤ 0.15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Dimitriou, 2011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TTdi ≤ 0.12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Bhat, 2016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TTdi &lt; 0.08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/>
              </w:rPr>
              <w:t>Tension time index of respiratory muscles, TTmus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Currie, 2011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TTmus ≤ 0.18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Dimitriou, 2011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TTmus ≤ 0.1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Bhat, 2016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TTmus &lt; 0.19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6D6" w:rsidRPr="008903B4" w:rsidTr="000B5235">
        <w:trPr>
          <w:trHeight w:val="259"/>
        </w:trPr>
        <w:tc>
          <w:tcPr>
            <w:tcW w:w="9288" w:type="dxa"/>
            <w:gridSpan w:val="2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hAnsi="Times New Roman" w:cs="Times New Roman"/>
                <w:b/>
              </w:rPr>
              <w:t>Cardiorespiratory signal analysis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Precup, 2012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Classification based on machine learning</w:t>
            </w:r>
          </w:p>
        </w:tc>
      </w:tr>
      <w:tr w:rsidR="00D826D6" w:rsidRPr="008903B4" w:rsidTr="000B5235">
        <w:trPr>
          <w:trHeight w:val="259"/>
        </w:trPr>
        <w:tc>
          <w:tcPr>
            <w:tcW w:w="1998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  <w:bCs/>
              </w:rPr>
              <w:t>Robles-Rubio, 2015</w:t>
            </w:r>
          </w:p>
        </w:tc>
        <w:tc>
          <w:tcPr>
            <w:tcW w:w="7290" w:type="dxa"/>
          </w:tcPr>
          <w:p w:rsidR="00D826D6" w:rsidRPr="008903B4" w:rsidRDefault="00D826D6" w:rsidP="00D82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3B4">
              <w:rPr>
                <w:rFonts w:ascii="Times New Roman" w:eastAsia="Times New Roman" w:hAnsi="Times New Roman" w:cs="Times New Roman"/>
              </w:rPr>
              <w:t>Combined variability of respiratory-related metrics</w:t>
            </w:r>
          </w:p>
        </w:tc>
      </w:tr>
    </w:tbl>
    <w:p w:rsidR="00CC68D0" w:rsidRDefault="00CC68D0" w:rsidP="00D826D6">
      <w:pPr>
        <w:spacing w:after="0" w:line="240" w:lineRule="auto"/>
      </w:pPr>
    </w:p>
    <w:sectPr w:rsidR="00CC68D0" w:rsidSect="00B561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D6"/>
    <w:rsid w:val="003C5BF4"/>
    <w:rsid w:val="00B56138"/>
    <w:rsid w:val="00CC68D0"/>
    <w:rsid w:val="00D826D6"/>
    <w:rsid w:val="00DA1070"/>
    <w:rsid w:val="00EB6494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6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6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>University of Toronto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Shalish</dc:creator>
  <cp:keywords/>
  <dc:description/>
  <cp:lastModifiedBy>WISSAM SHALISH</cp:lastModifiedBy>
  <cp:revision>5</cp:revision>
  <dcterms:created xsi:type="dcterms:W3CDTF">2017-07-06T16:17:00Z</dcterms:created>
  <dcterms:modified xsi:type="dcterms:W3CDTF">2017-08-04T20:00:00Z</dcterms:modified>
</cp:coreProperties>
</file>